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6B0791">
        <w:rPr>
          <w:rFonts w:ascii="Times New Roman CYR" w:hAnsi="Times New Roman CYR" w:cs="Times New Roman CYR"/>
          <w:sz w:val="24"/>
          <w:szCs w:val="24"/>
          <w:lang w:val="sr-Cyrl-RS"/>
        </w:rPr>
        <w:t>3387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63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69672A">
        <w:rPr>
          <w:rFonts w:ascii="Times New Roman CYR" w:hAnsi="Times New Roman CYR" w:cs="Times New Roman CYR"/>
          <w:sz w:val="24"/>
          <w:szCs w:val="24"/>
          <w:lang w:val="sr-Latn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69672A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5F0EE8" w:rsidRDefault="005F0EE8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ПИЋЕ И СРОДНИ ПРОИЗВОДИ</w:t>
      </w:r>
    </w:p>
    <w:p w:rsidR="00941CB2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КАФА, ЧАЈ И СРОДНИ ПРОИЗВОДИ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ПИЋА И СРОДНИХ ПРОИЗВОДА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–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КАФА, ЧАЈ И СРОДНИ ПРОИЗВОДИ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2D269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206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5F0EE8">
        <w:rPr>
          <w:rFonts w:ascii="Times New Roman" w:hAnsi="Times New Roman" w:cs="Times New Roman"/>
          <w:sz w:val="24"/>
          <w:szCs w:val="24"/>
        </w:rPr>
        <w:t>понуђача</w:t>
      </w:r>
      <w:r w:rsidR="005F0EE8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СЗТР „ЗВЕЗДА“</w:t>
      </w:r>
      <w:r w:rsidR="002D26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0EE8" w:rsidRPr="005F0EE8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  <w:r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sz w:val="24"/>
          <w:szCs w:val="24"/>
        </w:rPr>
        <w:t>чија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199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187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="00E15EE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39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2D2699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025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ПИЋЕ И СРОДНИ ПРОИЗВОДИ</w:t>
      </w:r>
      <w:r w:rsidR="005F0EE8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која је обликована у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три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партиј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е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</w:t>
      </w:r>
      <w:r w:rsidR="002D2699">
        <w:rPr>
          <w:rFonts w:ascii="Times New Roman CYR" w:hAnsi="Times New Roman CYR" w:cs="Times New Roman CYR"/>
          <w:sz w:val="24"/>
          <w:szCs w:val="24"/>
          <w:lang w:val="sr-Cyrl-RS"/>
        </w:rPr>
        <w:t>3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 – </w:t>
      </w:r>
      <w:r w:rsidR="002D2699">
        <w:rPr>
          <w:rFonts w:ascii="Times New Roman CYR" w:hAnsi="Times New Roman CYR" w:cs="Times New Roman CYR"/>
          <w:sz w:val="24"/>
          <w:szCs w:val="24"/>
          <w:lang w:val="sr-Cyrl-RS"/>
        </w:rPr>
        <w:t>К</w:t>
      </w:r>
      <w:r w:rsidR="002D2699" w:rsidRPr="002D2699">
        <w:rPr>
          <w:rFonts w:ascii="Times New Roman CYR" w:hAnsi="Times New Roman CYR" w:cs="Times New Roman CYR"/>
          <w:bCs/>
          <w:sz w:val="24"/>
          <w:szCs w:val="24"/>
          <w:lang w:val="sr-Cyrl-RS"/>
        </w:rPr>
        <w:t>афа, чај и сродни производи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0"/>
          <w:szCs w:val="20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) 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, Неготинска 23, Самариновац</w:t>
      </w:r>
    </w:p>
    <w:p w:rsid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55742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2)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6A5B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2D2699" w:rsidRPr="002D2699" w:rsidRDefault="002D2699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2D2699" w:rsidRPr="002D2699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"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Александровић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“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 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Д.О.О.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, Неготинска 23, Самариновац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 (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 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bCs/>
                <w:kern w:val="1"/>
                <w:lang/>
              </w:rPr>
              <w:t>250.944,98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55,56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 xml:space="preserve">30 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0,00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 xml:space="preserve">30 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5,00</w:t>
            </w:r>
          </w:p>
        </w:tc>
      </w:tr>
      <w:tr w:rsidR="002D2699" w:rsidRPr="002D2699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60,56</w:t>
            </w:r>
          </w:p>
        </w:tc>
      </w:tr>
    </w:tbl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2D2699" w:rsidRPr="002D2699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Latn-CS"/>
              </w:rPr>
              <w:t>СЗТР „ЗВЕЗДА“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, Банатска 3, Зајечар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 (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 xml:space="preserve"> 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bCs/>
                <w:kern w:val="1"/>
                <w:lang/>
              </w:rPr>
              <w:t>199.187,00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70,00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 xml:space="preserve">120 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15,00</w:t>
            </w:r>
          </w:p>
        </w:tc>
      </w:tr>
      <w:tr w:rsidR="002D2699" w:rsidRPr="002D2699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 xml:space="preserve">45 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kern w:val="1"/>
                <w:lang/>
              </w:rPr>
              <w:t>10,00</w:t>
            </w:r>
          </w:p>
        </w:tc>
      </w:tr>
      <w:tr w:rsidR="002D2699" w:rsidRPr="002D2699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99" w:rsidRPr="002D2699" w:rsidRDefault="002D2699" w:rsidP="002D2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</w:pPr>
            <w:r w:rsidRPr="002D2699">
              <w:rPr>
                <w:rFonts w:ascii="Times New Roman" w:eastAsia="Lucida Sans Unicode" w:hAnsi="Times New Roman" w:cs="Times New Roman"/>
                <w:b/>
                <w:kern w:val="1"/>
                <w:lang/>
              </w:rPr>
              <w:t>95,00</w:t>
            </w:r>
          </w:p>
        </w:tc>
      </w:tr>
    </w:tbl>
    <w:p w:rsidR="00F81424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CC6A5B" w:rsidRPr="00E15EE0" w:rsidRDefault="00CC6A5B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F81424" w:rsidRPr="0055742E" w:rsidRDefault="0055742E" w:rsidP="005574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Детаљним прегледом понуда Комисуја је утврдила да понуђач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, Неготинска 23, Самариновац, није доставио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изјава о испуњавању услова из чл. 75 ЗЈН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);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независној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понуд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(трошкови припреме понуде)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(модел уговора);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образце који представљају обавезне елементе понуде. Комисија је оценила да је пону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овог понуђача неприхватљива.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55742E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 w:rsidR="005574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742E" w:rsidRPr="005F0EE8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  <w:r w:rsidR="0055742E"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0634A"/>
    <w:rsid w:val="00127261"/>
    <w:rsid w:val="001807B9"/>
    <w:rsid w:val="00226A44"/>
    <w:rsid w:val="002D2699"/>
    <w:rsid w:val="002F7FB0"/>
    <w:rsid w:val="003C0C8D"/>
    <w:rsid w:val="0055742E"/>
    <w:rsid w:val="005F0EE8"/>
    <w:rsid w:val="00674B1F"/>
    <w:rsid w:val="0069672A"/>
    <w:rsid w:val="006B0791"/>
    <w:rsid w:val="007A62F2"/>
    <w:rsid w:val="00941CB2"/>
    <w:rsid w:val="00974BBA"/>
    <w:rsid w:val="00A65474"/>
    <w:rsid w:val="00CC6A5B"/>
    <w:rsid w:val="00E15EE0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  <w:style w:type="paragraph" w:styleId="Bezrazmaka">
    <w:name w:val="No Spacing"/>
    <w:uiPriority w:val="1"/>
    <w:qFormat/>
    <w:rsid w:val="0055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12</cp:revision>
  <dcterms:created xsi:type="dcterms:W3CDTF">2018-08-18T12:48:00Z</dcterms:created>
  <dcterms:modified xsi:type="dcterms:W3CDTF">2018-10-02T12:15:00Z</dcterms:modified>
</cp:coreProperties>
</file>